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C4E" w:rsidRPr="000A1C7C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Дело № 5-453</w:t>
      </w:r>
      <w:r w:rsidRPr="000A1C7C" w:rsidR="0015197C">
        <w:rPr>
          <w:rFonts w:ascii="Times New Roman" w:hAnsi="Times New Roman" w:cs="Times New Roman"/>
          <w:sz w:val="26"/>
          <w:szCs w:val="26"/>
        </w:rPr>
        <w:t>-170</w:t>
      </w:r>
      <w:r w:rsidRPr="000A1C7C">
        <w:rPr>
          <w:rFonts w:ascii="Times New Roman" w:hAnsi="Times New Roman" w:cs="Times New Roman"/>
          <w:sz w:val="26"/>
          <w:szCs w:val="26"/>
        </w:rPr>
        <w:t>1</w:t>
      </w:r>
      <w:r w:rsidRPr="000A1C7C" w:rsidR="00346369">
        <w:rPr>
          <w:rFonts w:ascii="Times New Roman" w:hAnsi="Times New Roman" w:cs="Times New Roman"/>
          <w:sz w:val="26"/>
          <w:szCs w:val="26"/>
        </w:rPr>
        <w:t>/2024</w:t>
      </w:r>
    </w:p>
    <w:p w:rsidR="009B4C4E" w:rsidRPr="000A1C7C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УИД 86MS00</w:t>
      </w:r>
      <w:r w:rsidRPr="000A1C7C" w:rsidR="000D2EAD">
        <w:rPr>
          <w:rFonts w:ascii="Times New Roman" w:hAnsi="Times New Roman" w:cs="Times New Roman"/>
          <w:sz w:val="26"/>
          <w:szCs w:val="26"/>
        </w:rPr>
        <w:t>17</w:t>
      </w:r>
      <w:r w:rsidRPr="000A1C7C">
        <w:rPr>
          <w:rFonts w:ascii="Times New Roman" w:hAnsi="Times New Roman" w:cs="Times New Roman"/>
          <w:sz w:val="26"/>
          <w:szCs w:val="26"/>
        </w:rPr>
        <w:t>-01-202</w:t>
      </w:r>
      <w:r w:rsidRPr="000A1C7C" w:rsidR="00346369">
        <w:rPr>
          <w:rFonts w:ascii="Times New Roman" w:hAnsi="Times New Roman" w:cs="Times New Roman"/>
          <w:sz w:val="26"/>
          <w:szCs w:val="26"/>
        </w:rPr>
        <w:t>4</w:t>
      </w:r>
      <w:r w:rsidRPr="000A1C7C">
        <w:rPr>
          <w:rFonts w:ascii="Times New Roman" w:hAnsi="Times New Roman" w:cs="Times New Roman"/>
          <w:sz w:val="26"/>
          <w:szCs w:val="26"/>
        </w:rPr>
        <w:t>-00</w:t>
      </w:r>
      <w:r w:rsidRPr="000A1C7C" w:rsidR="000D2EAD">
        <w:rPr>
          <w:rFonts w:ascii="Times New Roman" w:hAnsi="Times New Roman" w:cs="Times New Roman"/>
          <w:sz w:val="26"/>
          <w:szCs w:val="26"/>
        </w:rPr>
        <w:t xml:space="preserve">2340-27 </w:t>
      </w:r>
      <w:r w:rsidRPr="000A1C7C" w:rsidR="005F65BB">
        <w:rPr>
          <w:rFonts w:ascii="Times New Roman" w:hAnsi="Times New Roman" w:cs="Times New Roman"/>
          <w:sz w:val="26"/>
          <w:szCs w:val="26"/>
        </w:rPr>
        <w:t xml:space="preserve"> </w:t>
      </w:r>
      <w:r w:rsidRPr="000A1C7C" w:rsidR="00487AA5">
        <w:rPr>
          <w:rFonts w:ascii="Times New Roman" w:hAnsi="Times New Roman" w:cs="Times New Roman"/>
          <w:sz w:val="26"/>
          <w:szCs w:val="26"/>
        </w:rPr>
        <w:t xml:space="preserve"> </w:t>
      </w:r>
      <w:r w:rsidRPr="000A1C7C" w:rsidR="00CE3838">
        <w:rPr>
          <w:rFonts w:ascii="Times New Roman" w:hAnsi="Times New Roman" w:cs="Times New Roman"/>
          <w:sz w:val="26"/>
          <w:szCs w:val="26"/>
        </w:rPr>
        <w:t xml:space="preserve"> </w:t>
      </w:r>
      <w:r w:rsidRPr="000A1C7C">
        <w:rPr>
          <w:rFonts w:ascii="Times New Roman" w:hAnsi="Times New Roman" w:cs="Times New Roman"/>
          <w:sz w:val="26"/>
          <w:szCs w:val="26"/>
        </w:rPr>
        <w:t xml:space="preserve"> </w:t>
      </w:r>
      <w:r w:rsidRPr="000A1C7C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0A1C7C" w:rsidR="0015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C4E" w:rsidRPr="000A1C7C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0A1C7C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C4E" w:rsidRPr="000A1C7C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C4E" w:rsidRPr="000A1C7C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0A1C7C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0A1C7C">
        <w:rPr>
          <w:rFonts w:ascii="Times New Roman" w:hAnsi="Times New Roman" w:cs="Times New Roman"/>
          <w:sz w:val="26"/>
          <w:szCs w:val="26"/>
        </w:rPr>
        <w:tab/>
      </w:r>
      <w:r w:rsidRPr="000A1C7C">
        <w:rPr>
          <w:rFonts w:ascii="Times New Roman" w:hAnsi="Times New Roman" w:cs="Times New Roman"/>
          <w:sz w:val="26"/>
          <w:szCs w:val="26"/>
        </w:rPr>
        <w:tab/>
      </w:r>
      <w:r w:rsidRPr="000A1C7C">
        <w:rPr>
          <w:rFonts w:ascii="Times New Roman" w:hAnsi="Times New Roman" w:cs="Times New Roman"/>
          <w:sz w:val="26"/>
          <w:szCs w:val="26"/>
        </w:rPr>
        <w:tab/>
      </w:r>
      <w:r w:rsidRPr="000A1C7C" w:rsidR="00165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A1C7C">
        <w:rPr>
          <w:rFonts w:ascii="Times New Roman" w:hAnsi="Times New Roman" w:cs="Times New Roman"/>
          <w:sz w:val="26"/>
          <w:szCs w:val="26"/>
        </w:rPr>
        <w:tab/>
      </w:r>
      <w:r w:rsidRPr="000A1C7C">
        <w:rPr>
          <w:rFonts w:ascii="Times New Roman" w:hAnsi="Times New Roman" w:cs="Times New Roman"/>
          <w:sz w:val="26"/>
          <w:szCs w:val="26"/>
        </w:rPr>
        <w:tab/>
      </w:r>
      <w:r w:rsidRPr="000A1C7C" w:rsidR="00165D70">
        <w:rPr>
          <w:rFonts w:ascii="Times New Roman" w:hAnsi="Times New Roman" w:cs="Times New Roman"/>
          <w:sz w:val="26"/>
          <w:szCs w:val="26"/>
        </w:rPr>
        <w:t xml:space="preserve">    </w:t>
      </w:r>
      <w:r w:rsidRPr="000A1C7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A1C7C" w:rsidR="0015197C">
        <w:rPr>
          <w:rFonts w:ascii="Times New Roman" w:hAnsi="Times New Roman" w:cs="Times New Roman"/>
          <w:sz w:val="26"/>
          <w:szCs w:val="26"/>
        </w:rPr>
        <w:t xml:space="preserve">     </w:t>
      </w:r>
      <w:r w:rsidR="000A1C7C">
        <w:rPr>
          <w:rFonts w:ascii="Times New Roman" w:hAnsi="Times New Roman" w:cs="Times New Roman"/>
          <w:sz w:val="26"/>
          <w:szCs w:val="26"/>
        </w:rPr>
        <w:t xml:space="preserve"> </w:t>
      </w:r>
      <w:r w:rsidRPr="000A1C7C" w:rsidR="00346369">
        <w:rPr>
          <w:rFonts w:ascii="Times New Roman" w:hAnsi="Times New Roman" w:cs="Times New Roman"/>
          <w:sz w:val="26"/>
          <w:szCs w:val="26"/>
        </w:rPr>
        <w:t xml:space="preserve">  </w:t>
      </w:r>
      <w:r w:rsidRPr="000A1C7C" w:rsidR="0015197C">
        <w:rPr>
          <w:rFonts w:ascii="Times New Roman" w:hAnsi="Times New Roman" w:cs="Times New Roman"/>
          <w:sz w:val="26"/>
          <w:szCs w:val="26"/>
        </w:rPr>
        <w:t xml:space="preserve">  </w:t>
      </w:r>
      <w:r w:rsidRPr="000A1C7C" w:rsidR="00B325F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A1C7C" w:rsidR="000D2EAD">
        <w:rPr>
          <w:rFonts w:ascii="Times New Roman" w:hAnsi="Times New Roman" w:cs="Times New Roman"/>
          <w:sz w:val="26"/>
          <w:szCs w:val="26"/>
        </w:rPr>
        <w:t xml:space="preserve">06 июня </w:t>
      </w:r>
      <w:r w:rsidRPr="000A1C7C" w:rsidR="00346369">
        <w:rPr>
          <w:rFonts w:ascii="Times New Roman" w:hAnsi="Times New Roman" w:cs="Times New Roman"/>
          <w:sz w:val="26"/>
          <w:szCs w:val="26"/>
        </w:rPr>
        <w:t xml:space="preserve">2024 </w:t>
      </w:r>
      <w:r w:rsidRPr="000A1C7C">
        <w:rPr>
          <w:rFonts w:ascii="Times New Roman" w:hAnsi="Times New Roman" w:cs="Times New Roman"/>
          <w:sz w:val="26"/>
          <w:szCs w:val="26"/>
        </w:rPr>
        <w:t>года</w:t>
      </w:r>
    </w:p>
    <w:p w:rsidR="009B4C4E" w:rsidRPr="000A1C7C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0A1C7C" w:rsidP="009B4C4E">
      <w:pPr>
        <w:pStyle w:val="BodyTextIndent2"/>
      </w:pPr>
      <w:r w:rsidRPr="000A1C7C">
        <w:t>И. о. мир</w:t>
      </w:r>
      <w:r w:rsidRPr="000A1C7C" w:rsidR="000D2EAD">
        <w:t>ового судьи судебного участка №1</w:t>
      </w:r>
      <w:r w:rsidRPr="000A1C7C">
        <w:t xml:space="preserve"> Когалымского судебного района Ханты-Мансийского автономного округа – Югры м</w:t>
      </w:r>
      <w:r w:rsidRPr="000A1C7C">
        <w:t>ир</w:t>
      </w:r>
      <w:r w:rsidRPr="000A1C7C" w:rsidR="00C50D1D">
        <w:t>овой судья судебного участка №</w:t>
      </w:r>
      <w:r w:rsidRPr="000A1C7C" w:rsidR="000D2EAD">
        <w:t>3</w:t>
      </w:r>
      <w:r w:rsidRPr="000A1C7C">
        <w:t xml:space="preserve"> Когал</w:t>
      </w:r>
      <w:r w:rsidRPr="000A1C7C" w:rsidR="00B67A2E">
        <w:t>ымского судебного района Ханты-</w:t>
      </w:r>
      <w:r w:rsidRPr="000A1C7C">
        <w:t>Мансийс</w:t>
      </w:r>
      <w:r w:rsidRPr="000A1C7C" w:rsidR="000D2EAD">
        <w:t>кого автономного округа – Югры Филяева Е.М.</w:t>
      </w:r>
      <w:r w:rsidRPr="000A1C7C" w:rsidR="00346369">
        <w:t xml:space="preserve"> </w:t>
      </w:r>
      <w:r w:rsidRPr="000A1C7C" w:rsidR="00B67A2E">
        <w:t>(Ханты-</w:t>
      </w:r>
      <w:r w:rsidRPr="000A1C7C">
        <w:t>Мансийский автоном</w:t>
      </w:r>
      <w:r w:rsidRPr="000A1C7C" w:rsidR="00C50D1D">
        <w:t>ный округ – Югра г. Когалым ул.</w:t>
      </w:r>
      <w:r w:rsidRPr="000A1C7C">
        <w:t xml:space="preserve">Мира, </w:t>
      </w:r>
      <w:r w:rsidRPr="000A1C7C" w:rsidR="00B67A2E">
        <w:t xml:space="preserve">д. </w:t>
      </w:r>
      <w:r w:rsidRPr="000A1C7C">
        <w:t xml:space="preserve">24), </w:t>
      </w:r>
    </w:p>
    <w:p w:rsidR="00CE3838" w:rsidRPr="000A1C7C" w:rsidP="005F6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рассмотрев дел</w:t>
      </w:r>
      <w:r w:rsidRPr="000A1C7C" w:rsidR="00E845BD">
        <w:rPr>
          <w:rFonts w:ascii="Times New Roman" w:hAnsi="Times New Roman" w:cs="Times New Roman"/>
          <w:sz w:val="26"/>
          <w:szCs w:val="26"/>
        </w:rPr>
        <w:t>о</w:t>
      </w:r>
      <w:r w:rsidRPr="000A1C7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0A1C7C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0A1C7C" w:rsidR="000D2EAD">
        <w:rPr>
          <w:rFonts w:ascii="Times New Roman" w:hAnsi="Times New Roman" w:cs="Times New Roman"/>
          <w:sz w:val="26"/>
          <w:szCs w:val="26"/>
        </w:rPr>
        <w:t xml:space="preserve">Сафронова Евгения Валентиновича, </w:t>
      </w:r>
      <w:r w:rsidR="00671A74">
        <w:rPr>
          <w:rFonts w:ascii="Times New Roman" w:hAnsi="Times New Roman" w:cs="Times New Roman"/>
          <w:sz w:val="26"/>
          <w:szCs w:val="26"/>
        </w:rPr>
        <w:t>*</w:t>
      </w:r>
      <w:r w:rsidRPr="000A1C7C" w:rsidR="000A1C7C">
        <w:rPr>
          <w:rFonts w:ascii="Times New Roman" w:hAnsi="Times New Roman" w:cs="Times New Roman"/>
          <w:sz w:val="26"/>
          <w:szCs w:val="26"/>
        </w:rPr>
        <w:t xml:space="preserve">, </w:t>
      </w:r>
      <w:r w:rsidRPr="000A1C7C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0A1C7C" w:rsidP="00CE3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УСТАНОВИЛ: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1C7C" w:rsidRPr="000A1C7C" w:rsidP="000A1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04.06.2024 года в 15 часов 13 минут в г. Когалыме напротив здания 10, по ул. Градостроителей, возле детской площадке «Рябинового бульвара», был выявлен Сафронов Е.В., который находился в общественном месте в состоянии алкогольного опьянения в частности: из полости рта исходил характерный запах алкоголя, при разговоре речь невнятная, координация движений нарушена, шел, шатаясь из стороны в сторону, своим неопрятным внешним видом вызывал брезгливость и; отвращение (одежда грязная). Сафронов Е.В., своим видом и поведением оскорблял человеческое достоинство и общественную нравственность</w:t>
      </w:r>
      <w:r w:rsidRPr="000A1C7C" w:rsidR="00B411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3838" w:rsidRPr="000A1C7C" w:rsidP="000A1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Сафронов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Сафронова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Сафронова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86 №256</w:t>
      </w:r>
      <w:r w:rsidRPr="000A1C7C" w:rsidR="000A1C7C">
        <w:rPr>
          <w:rFonts w:ascii="Times New Roman" w:hAnsi="Times New Roman" w:cs="Times New Roman"/>
          <w:sz w:val="26"/>
          <w:szCs w:val="26"/>
        </w:rPr>
        <w:t xml:space="preserve">853 </w:t>
      </w:r>
      <w:r w:rsidRPr="000A1C7C">
        <w:rPr>
          <w:rFonts w:ascii="Times New Roman" w:hAnsi="Times New Roman" w:cs="Times New Roman"/>
          <w:sz w:val="26"/>
          <w:szCs w:val="26"/>
        </w:rPr>
        <w:t>об админ</w:t>
      </w:r>
      <w:r w:rsidRPr="000A1C7C" w:rsidR="000A1C7C">
        <w:rPr>
          <w:rFonts w:ascii="Times New Roman" w:hAnsi="Times New Roman" w:cs="Times New Roman"/>
          <w:sz w:val="26"/>
          <w:szCs w:val="26"/>
        </w:rPr>
        <w:t>истративном правонарушении от 04</w:t>
      </w:r>
      <w:r w:rsidRPr="000A1C7C">
        <w:rPr>
          <w:rFonts w:ascii="Times New Roman" w:hAnsi="Times New Roman" w:cs="Times New Roman"/>
          <w:sz w:val="26"/>
          <w:szCs w:val="26"/>
        </w:rPr>
        <w:t>.0</w:t>
      </w:r>
      <w:r w:rsidRPr="000A1C7C" w:rsidR="000A1C7C">
        <w:rPr>
          <w:rFonts w:ascii="Times New Roman" w:hAnsi="Times New Roman" w:cs="Times New Roman"/>
          <w:sz w:val="26"/>
          <w:szCs w:val="26"/>
        </w:rPr>
        <w:t>6</w:t>
      </w:r>
      <w:r w:rsidRPr="000A1C7C">
        <w:rPr>
          <w:rFonts w:ascii="Times New Roman" w:hAnsi="Times New Roman" w:cs="Times New Roman"/>
          <w:sz w:val="26"/>
          <w:szCs w:val="26"/>
        </w:rPr>
        <w:t xml:space="preserve">.2024 г., в котором изложены обстоятельства совершения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Сафроновым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ему разъяснены права, предусмотренные ст. 25.1 КоАП РФ и ст. 51 Конституции РФ, с данным протоколом он был ознакомлен; рапортами сотрудников полиции от </w:t>
      </w:r>
      <w:r w:rsidRPr="000A1C7C" w:rsidR="000A1C7C">
        <w:rPr>
          <w:rFonts w:ascii="Times New Roman" w:hAnsi="Times New Roman" w:cs="Times New Roman"/>
          <w:sz w:val="26"/>
          <w:szCs w:val="26"/>
        </w:rPr>
        <w:t>04.06.</w:t>
      </w:r>
      <w:r w:rsidRPr="000A1C7C">
        <w:rPr>
          <w:rFonts w:ascii="Times New Roman" w:hAnsi="Times New Roman" w:cs="Times New Roman"/>
          <w:sz w:val="26"/>
          <w:szCs w:val="26"/>
        </w:rPr>
        <w:t xml:space="preserve">2024 г., которые содержат сведения, аналогичные протоколу об административном правонарушении; протоколом </w:t>
      </w:r>
      <w:r w:rsidRPr="000A1C7C">
        <w:rPr>
          <w:rFonts w:ascii="Times New Roman" w:hAnsi="Times New Roman" w:cs="Times New Roman"/>
          <w:sz w:val="26"/>
          <w:szCs w:val="26"/>
        </w:rPr>
        <w:t xml:space="preserve">направления на медицинское освидетельствование от </w:t>
      </w:r>
      <w:r w:rsidRPr="000A1C7C" w:rsidR="000A1C7C">
        <w:rPr>
          <w:rFonts w:ascii="Times New Roman" w:hAnsi="Times New Roman" w:cs="Times New Roman"/>
          <w:sz w:val="26"/>
          <w:szCs w:val="26"/>
        </w:rPr>
        <w:t>04</w:t>
      </w:r>
      <w:r w:rsidRPr="000A1C7C">
        <w:rPr>
          <w:rFonts w:ascii="Times New Roman" w:hAnsi="Times New Roman" w:cs="Times New Roman"/>
          <w:sz w:val="26"/>
          <w:szCs w:val="26"/>
        </w:rPr>
        <w:t>.0</w:t>
      </w:r>
      <w:r w:rsidRPr="000A1C7C" w:rsidR="000A1C7C">
        <w:rPr>
          <w:rFonts w:ascii="Times New Roman" w:hAnsi="Times New Roman" w:cs="Times New Roman"/>
          <w:sz w:val="26"/>
          <w:szCs w:val="26"/>
        </w:rPr>
        <w:t>6</w:t>
      </w:r>
      <w:r w:rsidRPr="000A1C7C">
        <w:rPr>
          <w:rFonts w:ascii="Times New Roman" w:hAnsi="Times New Roman" w:cs="Times New Roman"/>
          <w:sz w:val="26"/>
          <w:szCs w:val="26"/>
        </w:rPr>
        <w:t xml:space="preserve">.2024; актом медицинского освидетельствования на состояние опьянения № </w:t>
      </w:r>
      <w:r w:rsidRPr="000A1C7C" w:rsidR="000A1C7C">
        <w:rPr>
          <w:rFonts w:ascii="Times New Roman" w:hAnsi="Times New Roman" w:cs="Times New Roman"/>
          <w:sz w:val="26"/>
          <w:szCs w:val="26"/>
        </w:rPr>
        <w:t>689</w:t>
      </w:r>
      <w:r w:rsidRPr="000A1C7C">
        <w:rPr>
          <w:rFonts w:ascii="Times New Roman" w:hAnsi="Times New Roman" w:cs="Times New Roman"/>
          <w:sz w:val="26"/>
          <w:szCs w:val="26"/>
        </w:rPr>
        <w:t xml:space="preserve"> от </w:t>
      </w:r>
      <w:r w:rsidRPr="000A1C7C" w:rsidR="000A1C7C">
        <w:rPr>
          <w:rFonts w:ascii="Times New Roman" w:hAnsi="Times New Roman" w:cs="Times New Roman"/>
          <w:sz w:val="26"/>
          <w:szCs w:val="26"/>
        </w:rPr>
        <w:t>04</w:t>
      </w:r>
      <w:r w:rsidRPr="000A1C7C">
        <w:rPr>
          <w:rFonts w:ascii="Times New Roman" w:hAnsi="Times New Roman" w:cs="Times New Roman"/>
          <w:sz w:val="26"/>
          <w:szCs w:val="26"/>
        </w:rPr>
        <w:t>.0</w:t>
      </w:r>
      <w:r w:rsidRPr="000A1C7C" w:rsidR="000A1C7C">
        <w:rPr>
          <w:rFonts w:ascii="Times New Roman" w:hAnsi="Times New Roman" w:cs="Times New Roman"/>
          <w:sz w:val="26"/>
          <w:szCs w:val="26"/>
        </w:rPr>
        <w:t>6</w:t>
      </w:r>
      <w:r w:rsidRPr="000A1C7C">
        <w:rPr>
          <w:rFonts w:ascii="Times New Roman" w:hAnsi="Times New Roman" w:cs="Times New Roman"/>
          <w:sz w:val="26"/>
          <w:szCs w:val="26"/>
        </w:rPr>
        <w:t xml:space="preserve">.2024 г. которым у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Сафронова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опьянения; 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Pr="000A1C7C" w:rsidR="000A1C7C">
        <w:rPr>
          <w:rFonts w:ascii="Times New Roman" w:hAnsi="Times New Roman" w:cs="Times New Roman"/>
          <w:sz w:val="26"/>
          <w:szCs w:val="26"/>
        </w:rPr>
        <w:t>04</w:t>
      </w:r>
      <w:r w:rsidRPr="000A1C7C">
        <w:rPr>
          <w:rFonts w:ascii="Times New Roman" w:hAnsi="Times New Roman" w:cs="Times New Roman"/>
          <w:sz w:val="26"/>
          <w:szCs w:val="26"/>
        </w:rPr>
        <w:t>.0</w:t>
      </w:r>
      <w:r w:rsidRPr="000A1C7C" w:rsidR="000A1C7C">
        <w:rPr>
          <w:rFonts w:ascii="Times New Roman" w:hAnsi="Times New Roman" w:cs="Times New Roman"/>
          <w:sz w:val="26"/>
          <w:szCs w:val="26"/>
        </w:rPr>
        <w:t>6</w:t>
      </w:r>
      <w:r w:rsidRPr="000A1C7C">
        <w:rPr>
          <w:rFonts w:ascii="Times New Roman" w:hAnsi="Times New Roman" w:cs="Times New Roman"/>
          <w:sz w:val="26"/>
          <w:szCs w:val="26"/>
        </w:rPr>
        <w:t>.2024</w:t>
      </w:r>
      <w:r w:rsidRPr="000A1C7C" w:rsidR="00487AA5">
        <w:rPr>
          <w:rFonts w:ascii="Times New Roman" w:hAnsi="Times New Roman" w:cs="Times New Roman"/>
          <w:sz w:val="26"/>
          <w:szCs w:val="26"/>
        </w:rPr>
        <w:t xml:space="preserve"> г.</w:t>
      </w:r>
      <w:r w:rsidRPr="000A1C7C">
        <w:rPr>
          <w:rFonts w:ascii="Times New Roman" w:hAnsi="Times New Roman" w:cs="Times New Roman"/>
          <w:sz w:val="26"/>
          <w:szCs w:val="26"/>
        </w:rPr>
        <w:t>;</w:t>
      </w:r>
      <w:r w:rsidRPr="000A1C7C" w:rsidR="00487AA5">
        <w:rPr>
          <w:rFonts w:ascii="Times New Roman" w:hAnsi="Times New Roman" w:cs="Times New Roman"/>
          <w:sz w:val="26"/>
          <w:szCs w:val="26"/>
        </w:rPr>
        <w:t xml:space="preserve"> справк</w:t>
      </w:r>
      <w:r w:rsidRPr="000A1C7C" w:rsidR="00B411F4">
        <w:rPr>
          <w:rFonts w:ascii="Times New Roman" w:hAnsi="Times New Roman" w:cs="Times New Roman"/>
          <w:sz w:val="26"/>
          <w:szCs w:val="26"/>
        </w:rPr>
        <w:t>ой</w:t>
      </w:r>
      <w:r w:rsidRPr="000A1C7C" w:rsidR="00487AA5">
        <w:rPr>
          <w:rFonts w:ascii="Times New Roman" w:hAnsi="Times New Roman" w:cs="Times New Roman"/>
          <w:sz w:val="26"/>
          <w:szCs w:val="26"/>
        </w:rPr>
        <w:t xml:space="preserve"> на физическое лицо; </w:t>
      </w:r>
      <w:r w:rsidRPr="000A1C7C" w:rsidR="005F65BB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которой подтверждается факт нахождения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Сафронова Е.В.</w:t>
      </w:r>
      <w:r w:rsidRPr="000A1C7C" w:rsidR="005F65BB">
        <w:rPr>
          <w:rFonts w:ascii="Times New Roman" w:hAnsi="Times New Roman" w:cs="Times New Roman"/>
          <w:sz w:val="26"/>
          <w:szCs w:val="26"/>
        </w:rPr>
        <w:t xml:space="preserve"> в общественном месте с признаками опьянения.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Сафронова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, в соответствии со ст. 4.2 КоАП РФ, мировой судья признает раскаяние.  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однородных правонарушений.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Сафронова Е.В.</w:t>
      </w:r>
      <w:r w:rsidRPr="000A1C7C">
        <w:rPr>
          <w:rFonts w:ascii="Times New Roman" w:hAnsi="Times New Roman" w:cs="Times New Roman"/>
          <w:sz w:val="26"/>
          <w:szCs w:val="26"/>
        </w:rPr>
        <w:t>, мировой судья приходит к выводу о необходимости назначения наказания в виде административного ареста.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0A1C7C" w:rsidP="00CE3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ПОСТАНОВИЛ: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Сафронова Евгения Валентиновича </w:t>
      </w:r>
      <w:r w:rsidRPr="000A1C7C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ст. 20.21 КоАП РФ и назначить ему административное наказание в виде адми</w:t>
      </w:r>
      <w:r w:rsidRPr="000A1C7C">
        <w:rPr>
          <w:rFonts w:ascii="Times New Roman" w:hAnsi="Times New Roman" w:cs="Times New Roman"/>
          <w:sz w:val="26"/>
          <w:szCs w:val="26"/>
        </w:rPr>
        <w:t xml:space="preserve">нистративного ареста сроком на </w:t>
      </w:r>
      <w:r w:rsidRPr="000A1C7C" w:rsidR="005F65BB">
        <w:rPr>
          <w:rFonts w:ascii="Times New Roman" w:hAnsi="Times New Roman" w:cs="Times New Roman"/>
          <w:sz w:val="26"/>
          <w:szCs w:val="26"/>
        </w:rPr>
        <w:t>1</w:t>
      </w:r>
      <w:r w:rsidRPr="000A1C7C">
        <w:rPr>
          <w:rFonts w:ascii="Times New Roman" w:hAnsi="Times New Roman" w:cs="Times New Roman"/>
          <w:sz w:val="26"/>
          <w:szCs w:val="26"/>
        </w:rPr>
        <w:t>0</w:t>
      </w:r>
      <w:r w:rsidRPr="000A1C7C">
        <w:rPr>
          <w:rFonts w:ascii="Times New Roman" w:hAnsi="Times New Roman" w:cs="Times New Roman"/>
          <w:sz w:val="26"/>
          <w:szCs w:val="26"/>
        </w:rPr>
        <w:t xml:space="preserve"> (</w:t>
      </w:r>
      <w:r w:rsidRPr="000A1C7C">
        <w:rPr>
          <w:rFonts w:ascii="Times New Roman" w:hAnsi="Times New Roman" w:cs="Times New Roman"/>
          <w:sz w:val="26"/>
          <w:szCs w:val="26"/>
        </w:rPr>
        <w:t>десять</w:t>
      </w:r>
      <w:r w:rsidRPr="000A1C7C">
        <w:rPr>
          <w:rFonts w:ascii="Times New Roman" w:hAnsi="Times New Roman" w:cs="Times New Roman"/>
          <w:sz w:val="26"/>
          <w:szCs w:val="26"/>
        </w:rPr>
        <w:t>) сут</w:t>
      </w:r>
      <w:r w:rsidRPr="000A1C7C">
        <w:rPr>
          <w:rFonts w:ascii="Times New Roman" w:hAnsi="Times New Roman" w:cs="Times New Roman"/>
          <w:sz w:val="26"/>
          <w:szCs w:val="26"/>
        </w:rPr>
        <w:t xml:space="preserve">ок </w:t>
      </w:r>
      <w:r w:rsidRPr="000A1C7C" w:rsidR="00B411F4">
        <w:rPr>
          <w:rFonts w:ascii="Times New Roman" w:hAnsi="Times New Roman" w:cs="Times New Roman"/>
          <w:sz w:val="26"/>
          <w:szCs w:val="26"/>
        </w:rPr>
        <w:t>в ОМВД России по г.</w:t>
      </w:r>
      <w:r w:rsidRPr="000A1C7C">
        <w:rPr>
          <w:rFonts w:ascii="Times New Roman" w:hAnsi="Times New Roman" w:cs="Times New Roman"/>
          <w:sz w:val="26"/>
          <w:szCs w:val="26"/>
        </w:rPr>
        <w:t xml:space="preserve"> </w:t>
      </w:r>
      <w:r w:rsidRPr="000A1C7C">
        <w:rPr>
          <w:rFonts w:ascii="Times New Roman" w:hAnsi="Times New Roman" w:cs="Times New Roman"/>
          <w:sz w:val="26"/>
          <w:szCs w:val="26"/>
        </w:rPr>
        <w:t>Когалыму.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0A1C7C" w:rsidR="000A1C7C">
        <w:rPr>
          <w:rFonts w:ascii="Times New Roman" w:hAnsi="Times New Roman" w:cs="Times New Roman"/>
          <w:sz w:val="26"/>
          <w:szCs w:val="26"/>
        </w:rPr>
        <w:t xml:space="preserve">Сафронову Е.В. </w:t>
      </w:r>
      <w:r w:rsidRPr="000A1C7C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0A1C7C" w:rsidR="000A1C7C">
        <w:rPr>
          <w:rFonts w:ascii="Times New Roman" w:hAnsi="Times New Roman" w:cs="Times New Roman"/>
          <w:sz w:val="26"/>
          <w:szCs w:val="26"/>
        </w:rPr>
        <w:t>06</w:t>
      </w:r>
      <w:r w:rsidRPr="000A1C7C">
        <w:rPr>
          <w:rFonts w:ascii="Times New Roman" w:hAnsi="Times New Roman" w:cs="Times New Roman"/>
          <w:sz w:val="26"/>
          <w:szCs w:val="26"/>
        </w:rPr>
        <w:t>.0</w:t>
      </w:r>
      <w:r w:rsidRPr="000A1C7C" w:rsidR="000A1C7C">
        <w:rPr>
          <w:rFonts w:ascii="Times New Roman" w:hAnsi="Times New Roman" w:cs="Times New Roman"/>
          <w:sz w:val="26"/>
          <w:szCs w:val="26"/>
        </w:rPr>
        <w:t>6</w:t>
      </w:r>
      <w:r w:rsidRPr="000A1C7C">
        <w:rPr>
          <w:rFonts w:ascii="Times New Roman" w:hAnsi="Times New Roman" w:cs="Times New Roman"/>
          <w:sz w:val="26"/>
          <w:szCs w:val="26"/>
        </w:rPr>
        <w:t xml:space="preserve">.2024 и зачесть в срок отбывания наказания срок административного задержания с </w:t>
      </w:r>
      <w:r w:rsidRPr="000A1C7C" w:rsidR="005F65BB">
        <w:rPr>
          <w:rFonts w:ascii="Times New Roman" w:hAnsi="Times New Roman" w:cs="Times New Roman"/>
          <w:sz w:val="26"/>
          <w:szCs w:val="26"/>
        </w:rPr>
        <w:t>15</w:t>
      </w:r>
      <w:r w:rsidRPr="000A1C7C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0A1C7C" w:rsidR="00487AA5">
        <w:rPr>
          <w:rFonts w:ascii="Times New Roman" w:hAnsi="Times New Roman" w:cs="Times New Roman"/>
          <w:sz w:val="26"/>
          <w:szCs w:val="26"/>
        </w:rPr>
        <w:t>55</w:t>
      </w:r>
      <w:r w:rsidRPr="000A1C7C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0A1C7C" w:rsidR="000A1C7C">
        <w:rPr>
          <w:rFonts w:ascii="Times New Roman" w:hAnsi="Times New Roman" w:cs="Times New Roman"/>
          <w:sz w:val="26"/>
          <w:szCs w:val="26"/>
        </w:rPr>
        <w:t>04</w:t>
      </w:r>
      <w:r w:rsidRPr="000A1C7C">
        <w:rPr>
          <w:rFonts w:ascii="Times New Roman" w:hAnsi="Times New Roman" w:cs="Times New Roman"/>
          <w:sz w:val="26"/>
          <w:szCs w:val="26"/>
        </w:rPr>
        <w:t>.0</w:t>
      </w:r>
      <w:r w:rsidRPr="000A1C7C" w:rsidR="000A1C7C">
        <w:rPr>
          <w:rFonts w:ascii="Times New Roman" w:hAnsi="Times New Roman" w:cs="Times New Roman"/>
          <w:sz w:val="26"/>
          <w:szCs w:val="26"/>
        </w:rPr>
        <w:t>6</w:t>
      </w:r>
      <w:r w:rsidRPr="000A1C7C">
        <w:rPr>
          <w:rFonts w:ascii="Times New Roman" w:hAnsi="Times New Roman" w:cs="Times New Roman"/>
          <w:sz w:val="26"/>
          <w:szCs w:val="26"/>
        </w:rPr>
        <w:t>.2024.</w:t>
      </w:r>
    </w:p>
    <w:p w:rsidR="005F65BB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видеозаписью совершенного правонарушения, хранить при материалах дела.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57658A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1C7C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1C7C" w:rsidRPr="000A1C7C" w:rsidP="00C5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Мировой судья</w:t>
      </w:r>
      <w:r w:rsidRPr="000A1C7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1C7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A1C7C">
        <w:rPr>
          <w:rFonts w:ascii="Times New Roman" w:hAnsi="Times New Roman" w:cs="Times New Roman"/>
          <w:sz w:val="26"/>
          <w:szCs w:val="26"/>
        </w:rPr>
        <w:tab/>
      </w:r>
      <w:r w:rsidRPr="000A1C7C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Pr="000A1C7C">
        <w:rPr>
          <w:rFonts w:ascii="Times New Roman" w:hAnsi="Times New Roman" w:cs="Times New Roman"/>
          <w:sz w:val="26"/>
          <w:szCs w:val="26"/>
        </w:rPr>
        <w:t xml:space="preserve"> </w:t>
      </w:r>
      <w:r w:rsidRPr="000A1C7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A1C7C">
        <w:rPr>
          <w:rFonts w:ascii="Times New Roman" w:hAnsi="Times New Roman" w:cs="Times New Roman"/>
          <w:sz w:val="26"/>
          <w:szCs w:val="26"/>
        </w:rPr>
        <w:t>Е.М. Филяева</w:t>
      </w:r>
    </w:p>
    <w:sectPr w:rsidSect="000D3A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A1C7C"/>
    <w:rsid w:val="000B6640"/>
    <w:rsid w:val="000C74CF"/>
    <w:rsid w:val="000D2EAD"/>
    <w:rsid w:val="000D33D2"/>
    <w:rsid w:val="000D3A56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5197C"/>
    <w:rsid w:val="00161E5A"/>
    <w:rsid w:val="00164673"/>
    <w:rsid w:val="00165D70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2F32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1643E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25F"/>
    <w:rsid w:val="00346369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87AA5"/>
    <w:rsid w:val="004911D2"/>
    <w:rsid w:val="004946B8"/>
    <w:rsid w:val="00495D85"/>
    <w:rsid w:val="00496F79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658A"/>
    <w:rsid w:val="00577319"/>
    <w:rsid w:val="00580A63"/>
    <w:rsid w:val="005925D6"/>
    <w:rsid w:val="00594A8F"/>
    <w:rsid w:val="005A2897"/>
    <w:rsid w:val="005C389B"/>
    <w:rsid w:val="005C3AE9"/>
    <w:rsid w:val="005C6D21"/>
    <w:rsid w:val="005F416A"/>
    <w:rsid w:val="005F65BB"/>
    <w:rsid w:val="0061474C"/>
    <w:rsid w:val="00616834"/>
    <w:rsid w:val="00620B07"/>
    <w:rsid w:val="00622830"/>
    <w:rsid w:val="00631829"/>
    <w:rsid w:val="00635D7C"/>
    <w:rsid w:val="00641262"/>
    <w:rsid w:val="00657589"/>
    <w:rsid w:val="00671A74"/>
    <w:rsid w:val="006752FB"/>
    <w:rsid w:val="00680BEC"/>
    <w:rsid w:val="006907C2"/>
    <w:rsid w:val="00692016"/>
    <w:rsid w:val="006C0202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D33C3"/>
    <w:rsid w:val="007E481A"/>
    <w:rsid w:val="007E535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4A0"/>
    <w:rsid w:val="008C498F"/>
    <w:rsid w:val="008D18D7"/>
    <w:rsid w:val="008D4982"/>
    <w:rsid w:val="00931128"/>
    <w:rsid w:val="009410B3"/>
    <w:rsid w:val="009455EB"/>
    <w:rsid w:val="0098636E"/>
    <w:rsid w:val="009A6CF0"/>
    <w:rsid w:val="009A774A"/>
    <w:rsid w:val="009B32C7"/>
    <w:rsid w:val="009B32F1"/>
    <w:rsid w:val="009B4C4E"/>
    <w:rsid w:val="009B520A"/>
    <w:rsid w:val="009D0184"/>
    <w:rsid w:val="009D1508"/>
    <w:rsid w:val="00A00C46"/>
    <w:rsid w:val="00A00F78"/>
    <w:rsid w:val="00A13B17"/>
    <w:rsid w:val="00A217CB"/>
    <w:rsid w:val="00A32FEF"/>
    <w:rsid w:val="00A33BF9"/>
    <w:rsid w:val="00A74C50"/>
    <w:rsid w:val="00A76945"/>
    <w:rsid w:val="00A822EE"/>
    <w:rsid w:val="00A849A1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25FA"/>
    <w:rsid w:val="00B363BB"/>
    <w:rsid w:val="00B411F4"/>
    <w:rsid w:val="00B47B15"/>
    <w:rsid w:val="00B664C1"/>
    <w:rsid w:val="00B67A2E"/>
    <w:rsid w:val="00B7415F"/>
    <w:rsid w:val="00B80FFC"/>
    <w:rsid w:val="00B8634F"/>
    <w:rsid w:val="00B9324D"/>
    <w:rsid w:val="00B93E1C"/>
    <w:rsid w:val="00BA56FD"/>
    <w:rsid w:val="00BA6A5A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0D1D"/>
    <w:rsid w:val="00C557FC"/>
    <w:rsid w:val="00C56D9C"/>
    <w:rsid w:val="00C61914"/>
    <w:rsid w:val="00C71496"/>
    <w:rsid w:val="00C73247"/>
    <w:rsid w:val="00C851D3"/>
    <w:rsid w:val="00C902D0"/>
    <w:rsid w:val="00C93286"/>
    <w:rsid w:val="00CA5B6D"/>
    <w:rsid w:val="00CA6E15"/>
    <w:rsid w:val="00CC40E0"/>
    <w:rsid w:val="00CE3838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E7744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4D5F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25F"/>
    <w:rPr>
      <w:color w:val="0000FF" w:themeColor="hyperlink"/>
      <w:u w:val="single"/>
    </w:rPr>
  </w:style>
  <w:style w:type="paragraph" w:customStyle="1" w:styleId="a3">
    <w:name w:val="Стиль"/>
    <w:rsid w:val="007D3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9B4C4E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B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CE04-C8F1-4562-A6BD-9B967340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